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703B" w14:textId="77777777" w:rsidR="001B777A" w:rsidRDefault="00000000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05D12A13" wp14:editId="4447CA2F">
            <wp:extent cx="2485888" cy="1476946"/>
            <wp:effectExtent l="0" t="0" r="0" b="0"/>
            <wp:docPr id="4" name="image2.png" descr="WBLAEF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BLAEF LOGO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5888" cy="1476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4E58F5" w14:textId="77777777" w:rsidR="001B777A" w:rsidRDefault="001B777A">
      <w:pPr>
        <w:jc w:val="center"/>
        <w:rPr>
          <w:rFonts w:ascii="Arial" w:eastAsia="Arial" w:hAnsi="Arial" w:cs="Arial"/>
          <w:sz w:val="16"/>
          <w:szCs w:val="16"/>
        </w:rPr>
      </w:pPr>
    </w:p>
    <w:p w14:paraId="17B77A76" w14:textId="77777777" w:rsidR="001B777A" w:rsidRDefault="001B777A">
      <w:pPr>
        <w:jc w:val="center"/>
        <w:rPr>
          <w:rFonts w:ascii="Arial" w:eastAsia="Arial" w:hAnsi="Arial" w:cs="Arial"/>
          <w:sz w:val="16"/>
          <w:szCs w:val="16"/>
        </w:rPr>
      </w:pPr>
    </w:p>
    <w:p w14:paraId="74E1B0F8" w14:textId="77777777" w:rsidR="001B777A" w:rsidRDefault="001B777A">
      <w:pPr>
        <w:jc w:val="center"/>
        <w:rPr>
          <w:rFonts w:ascii="Arial" w:eastAsia="Arial" w:hAnsi="Arial" w:cs="Arial"/>
          <w:sz w:val="16"/>
          <w:szCs w:val="16"/>
        </w:rPr>
      </w:pPr>
    </w:p>
    <w:p w14:paraId="114F0B77" w14:textId="77777777" w:rsidR="001B777A" w:rsidRDefault="001B777A">
      <w:pPr>
        <w:jc w:val="center"/>
        <w:rPr>
          <w:rFonts w:ascii="Arial" w:eastAsia="Arial" w:hAnsi="Arial" w:cs="Arial"/>
          <w:sz w:val="16"/>
          <w:szCs w:val="16"/>
        </w:rPr>
      </w:pPr>
    </w:p>
    <w:p w14:paraId="207780F7" w14:textId="058EC846" w:rsidR="001B777A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4855 Bloom Avenue, Room 116</w:t>
      </w:r>
      <w:r>
        <w:t xml:space="preserve">    </w:t>
      </w:r>
      <w:sdt>
        <w:sdtPr>
          <w:tag w:val="goog_rdk_0"/>
          <w:id w:val="818457783"/>
        </w:sdtPr>
        <w:sdtContent>
          <w:r w:rsidR="007B2222">
            <w:t>|</w:t>
          </w:r>
          <w:r>
            <w:rPr>
              <w:rFonts w:ascii="Gungsuh" w:eastAsia="Gungsuh" w:hAnsi="Gungsuh" w:cs="Gungsuh"/>
            </w:rPr>
            <w:t xml:space="preserve">    </w:t>
          </w:r>
        </w:sdtContent>
      </w:sdt>
      <w:r>
        <w:rPr>
          <w:rFonts w:ascii="Arial" w:eastAsia="Arial" w:hAnsi="Arial" w:cs="Arial"/>
        </w:rPr>
        <w:t xml:space="preserve">White Bear Lake, MN 55110    </w:t>
      </w:r>
      <w:sdt>
        <w:sdtPr>
          <w:tag w:val="goog_rdk_1"/>
          <w:id w:val="1265885157"/>
        </w:sdtPr>
        <w:sdtContent>
          <w:r w:rsidR="007B2222">
            <w:t>|</w:t>
          </w:r>
          <w:r>
            <w:rPr>
              <w:rFonts w:ascii="Gungsuh" w:eastAsia="Gungsuh" w:hAnsi="Gungsuh" w:cs="Gungsuh"/>
            </w:rPr>
            <w:t xml:space="preserve">    </w:t>
          </w:r>
        </w:sdtContent>
      </w:sdt>
      <w:r>
        <w:rPr>
          <w:rFonts w:ascii="Arial" w:eastAsia="Arial" w:hAnsi="Arial" w:cs="Arial"/>
        </w:rPr>
        <w:t xml:space="preserve">(651) 407-7696    </w:t>
      </w:r>
      <w:sdt>
        <w:sdtPr>
          <w:tag w:val="goog_rdk_2"/>
          <w:id w:val="-959181695"/>
        </w:sdtPr>
        <w:sdtContent>
          <w:r w:rsidR="007B2222">
            <w:rPr>
              <w:rFonts w:ascii="Gungsuh" w:eastAsia="Gungsuh" w:hAnsi="Gungsuh" w:cs="Gungsuh"/>
            </w:rPr>
            <w:t>|</w:t>
          </w:r>
          <w:r>
            <w:rPr>
              <w:rFonts w:ascii="Gungsuh" w:eastAsia="Gungsuh" w:hAnsi="Gungsuh" w:cs="Gungsuh"/>
            </w:rPr>
            <w:t xml:space="preserve">    </w:t>
          </w:r>
        </w:sdtContent>
      </w:sdt>
      <w:hyperlink r:id="rId6">
        <w:r>
          <w:rPr>
            <w:rFonts w:ascii="Arial" w:eastAsia="Arial" w:hAnsi="Arial" w:cs="Arial"/>
            <w:color w:val="0000FF"/>
            <w:u w:val="single"/>
          </w:rPr>
          <w:t>www.wblaef.org</w:t>
        </w:r>
      </w:hyperlink>
    </w:p>
    <w:p w14:paraId="239B4811" w14:textId="77777777" w:rsidR="001B777A" w:rsidRDefault="001B777A">
      <w:pPr>
        <w:jc w:val="center"/>
        <w:rPr>
          <w:rFonts w:ascii="Arial" w:eastAsia="Arial" w:hAnsi="Arial" w:cs="Arial"/>
          <w:sz w:val="16"/>
          <w:szCs w:val="16"/>
        </w:rPr>
      </w:pPr>
    </w:p>
    <w:p w14:paraId="172880D5" w14:textId="77777777" w:rsidR="001B777A" w:rsidRDefault="001B777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7E317E4" w14:textId="77777777" w:rsidR="001B777A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LYNN MIELKE DISTINGUISHED EDUCATOR AWARD</w:t>
      </w:r>
    </w:p>
    <w:p w14:paraId="2E183542" w14:textId="77777777" w:rsidR="001B777A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2024 Nomination Form</w:t>
      </w:r>
    </w:p>
    <w:p w14:paraId="71BFFDFD" w14:textId="77777777" w:rsidR="001B777A" w:rsidRDefault="001B777A">
      <w:pPr>
        <w:rPr>
          <w:rFonts w:ascii="Arial" w:eastAsia="Arial" w:hAnsi="Arial" w:cs="Arial"/>
        </w:rPr>
      </w:pPr>
    </w:p>
    <w:p w14:paraId="6D7FCB05" w14:textId="77777777" w:rsidR="001B777A" w:rsidRDefault="001B777A">
      <w:pPr>
        <w:rPr>
          <w:rFonts w:ascii="Arial" w:eastAsia="Arial" w:hAnsi="Arial" w:cs="Arial"/>
        </w:rPr>
      </w:pPr>
    </w:p>
    <w:p w14:paraId="5A9C5F3F" w14:textId="77777777" w:rsidR="001B777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White Bear Lake District Staff, Students, Parents and Community Members,</w:t>
      </w:r>
    </w:p>
    <w:p w14:paraId="3BFEEB66" w14:textId="77777777" w:rsidR="001B777A" w:rsidRDefault="001B777A">
      <w:pPr>
        <w:rPr>
          <w:rFonts w:ascii="Arial" w:eastAsia="Arial" w:hAnsi="Arial" w:cs="Arial"/>
          <w:sz w:val="22"/>
          <w:szCs w:val="22"/>
        </w:rPr>
      </w:pPr>
    </w:p>
    <w:p w14:paraId="3D997708" w14:textId="77777777" w:rsidR="001B777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White Bear Lake Area Educational Foundation is pleased to honor Lynn Mielke, a former White Bear Lake cherished educator. We will again this year grant the Lynn Mielke Distinguished Educator </w:t>
      </w:r>
      <w:proofErr w:type="gramStart"/>
      <w:r>
        <w:rPr>
          <w:rFonts w:ascii="Arial" w:eastAsia="Arial" w:hAnsi="Arial" w:cs="Arial"/>
          <w:sz w:val="22"/>
          <w:szCs w:val="22"/>
        </w:rPr>
        <w:t>award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378329E" w14:textId="77777777" w:rsidR="001B777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an employee in the White Bear Lake School Community who uses his or her talents to enrich the </w:t>
      </w:r>
    </w:p>
    <w:p w14:paraId="753AA087" w14:textId="77777777" w:rsidR="001B777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lives of others.  </w:t>
      </w:r>
    </w:p>
    <w:p w14:paraId="652D3FAB" w14:textId="77777777" w:rsidR="001B777A" w:rsidRDefault="001B777A">
      <w:pPr>
        <w:rPr>
          <w:rFonts w:ascii="Arial" w:eastAsia="Arial" w:hAnsi="Arial" w:cs="Arial"/>
          <w:sz w:val="22"/>
          <w:szCs w:val="22"/>
        </w:rPr>
      </w:pPr>
    </w:p>
    <w:p w14:paraId="13F0813A" w14:textId="77777777" w:rsidR="001B777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award honors Lynn and her contributions to the White Bear Lake Area Schools and particularly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her positive impact on students with special needs. Lynn was a speech/language clinician and special education coordinator. She worked for our District for more than 25 years. Everyone who met Lynn respected her for the concern she showed to </w:t>
      </w:r>
      <w:proofErr w:type="gramStart"/>
      <w:r>
        <w:rPr>
          <w:rFonts w:ascii="Arial" w:eastAsia="Arial" w:hAnsi="Arial" w:cs="Arial"/>
          <w:sz w:val="22"/>
          <w:szCs w:val="22"/>
        </w:rPr>
        <w:t>each individual</w:t>
      </w:r>
      <w:proofErr w:type="gramEnd"/>
      <w:r>
        <w:rPr>
          <w:rFonts w:ascii="Arial" w:eastAsia="Arial" w:hAnsi="Arial" w:cs="Arial"/>
          <w:sz w:val="22"/>
          <w:szCs w:val="22"/>
        </w:rPr>
        <w:t>. Lynn recognized each employee in the school community and the important role they played in the lives of the students and their families.</w:t>
      </w:r>
    </w:p>
    <w:p w14:paraId="0C9A5C73" w14:textId="77777777" w:rsidR="001B777A" w:rsidRDefault="001B777A">
      <w:pPr>
        <w:rPr>
          <w:rFonts w:ascii="Arial" w:eastAsia="Arial" w:hAnsi="Arial" w:cs="Arial"/>
          <w:sz w:val="22"/>
          <w:szCs w:val="22"/>
        </w:rPr>
      </w:pPr>
    </w:p>
    <w:p w14:paraId="18D95B1B" w14:textId="77777777" w:rsidR="001B777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award, given in memory of Lynn and her legacy, acknowledges others who have positively impacted the lives of students and their families.</w:t>
      </w:r>
    </w:p>
    <w:p w14:paraId="6588DE8B" w14:textId="77777777" w:rsidR="001B777A" w:rsidRDefault="001B777A">
      <w:pPr>
        <w:rPr>
          <w:rFonts w:ascii="Arial" w:eastAsia="Arial" w:hAnsi="Arial" w:cs="Arial"/>
          <w:sz w:val="22"/>
          <w:szCs w:val="22"/>
        </w:rPr>
      </w:pPr>
    </w:p>
    <w:p w14:paraId="4ECE5C21" w14:textId="77777777" w:rsidR="001B777A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nomination form is attached. Please carefully review the details. Nomination forms may be submitted by an individual or a group, with one letter of nomination. </w:t>
      </w:r>
      <w:r>
        <w:rPr>
          <w:rFonts w:ascii="Arial" w:eastAsia="Arial" w:hAnsi="Arial" w:cs="Arial"/>
          <w:b/>
          <w:sz w:val="22"/>
          <w:szCs w:val="22"/>
        </w:rPr>
        <w:t>Your letter and nomination form are due, by email, on or before Monday, April 8, 2024</w:t>
      </w:r>
      <w:r>
        <w:rPr>
          <w:rFonts w:ascii="Arial" w:eastAsia="Arial" w:hAnsi="Arial" w:cs="Arial"/>
          <w:sz w:val="22"/>
          <w:szCs w:val="22"/>
        </w:rPr>
        <w:t>. This award may be given to anyone who works in the White Bear Lake Area School District.</w:t>
      </w:r>
    </w:p>
    <w:p w14:paraId="5DB12B76" w14:textId="77777777" w:rsidR="001B777A" w:rsidRDefault="001B777A">
      <w:pPr>
        <w:rPr>
          <w:rFonts w:ascii="Arial" w:eastAsia="Arial" w:hAnsi="Arial" w:cs="Arial"/>
          <w:sz w:val="22"/>
          <w:szCs w:val="22"/>
        </w:rPr>
      </w:pPr>
    </w:p>
    <w:p w14:paraId="70DD4706" w14:textId="77777777" w:rsidR="001B777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are interested in contributing to this award or to the White Bear Lake Area Educational Foundation for other educational programs, please send your </w:t>
      </w:r>
      <w:proofErr w:type="gramStart"/>
      <w:r>
        <w:rPr>
          <w:rFonts w:ascii="Arial" w:eastAsia="Arial" w:hAnsi="Arial" w:cs="Arial"/>
          <w:sz w:val="22"/>
          <w:szCs w:val="22"/>
        </w:rPr>
        <w:t>tax deductible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donation to the Foundation. Thank you for your support.</w:t>
      </w:r>
    </w:p>
    <w:p w14:paraId="73FAA65D" w14:textId="77777777" w:rsidR="001B777A" w:rsidRDefault="001B777A">
      <w:pPr>
        <w:rPr>
          <w:rFonts w:ascii="Arial" w:eastAsia="Arial" w:hAnsi="Arial" w:cs="Arial"/>
          <w:sz w:val="22"/>
          <w:szCs w:val="22"/>
        </w:rPr>
      </w:pPr>
    </w:p>
    <w:p w14:paraId="71CD4148" w14:textId="77777777" w:rsidR="001B777A" w:rsidRDefault="001B777A">
      <w:pPr>
        <w:rPr>
          <w:rFonts w:ascii="Arial" w:eastAsia="Arial" w:hAnsi="Arial" w:cs="Arial"/>
          <w:sz w:val="22"/>
          <w:szCs w:val="22"/>
        </w:rPr>
      </w:pPr>
    </w:p>
    <w:p w14:paraId="6A4E5EF7" w14:textId="77777777" w:rsidR="001B777A" w:rsidRDefault="001B777A">
      <w:pPr>
        <w:rPr>
          <w:rFonts w:ascii="Arial" w:eastAsia="Arial" w:hAnsi="Arial" w:cs="Arial"/>
          <w:sz w:val="22"/>
          <w:szCs w:val="22"/>
        </w:rPr>
      </w:pPr>
    </w:p>
    <w:p w14:paraId="5B9E14A7" w14:textId="77777777" w:rsidR="001B777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Best regards,</w:t>
      </w:r>
    </w:p>
    <w:p w14:paraId="5A8B2C39" w14:textId="77777777" w:rsidR="001B777A" w:rsidRDefault="001B777A">
      <w:pPr>
        <w:rPr>
          <w:rFonts w:ascii="Arial" w:eastAsia="Arial" w:hAnsi="Arial" w:cs="Arial"/>
        </w:rPr>
      </w:pPr>
    </w:p>
    <w:p w14:paraId="282C7394" w14:textId="77777777" w:rsidR="001B777A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WBLAEF Lynn Mielke Distinguished Educator Award Committee </w:t>
      </w:r>
    </w:p>
    <w:p w14:paraId="4C5ACBAF" w14:textId="77777777" w:rsidR="001B777A" w:rsidRDefault="001B777A">
      <w:pPr>
        <w:rPr>
          <w:rFonts w:ascii="Corsiva" w:eastAsia="Corsiva" w:hAnsi="Corsiva" w:cs="Corsiva"/>
          <w:sz w:val="32"/>
          <w:szCs w:val="32"/>
        </w:rPr>
      </w:pPr>
    </w:p>
    <w:p w14:paraId="5244C706" w14:textId="77777777" w:rsidR="001B777A" w:rsidRDefault="001B777A">
      <w:pPr>
        <w:rPr>
          <w:rFonts w:ascii="Corsiva" w:eastAsia="Corsiva" w:hAnsi="Corsiva" w:cs="Corsiva"/>
          <w:sz w:val="32"/>
          <w:szCs w:val="32"/>
        </w:rPr>
      </w:pPr>
    </w:p>
    <w:p w14:paraId="339411D7" w14:textId="77777777" w:rsidR="001B777A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11243828" wp14:editId="358B0A28">
            <wp:extent cx="2172169" cy="1290556"/>
            <wp:effectExtent l="0" t="0" r="0" b="0"/>
            <wp:docPr id="5" name="image1.png" descr="WBLAEF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BLAEF LOGO.b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169" cy="1290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7D24B8" w14:textId="77777777" w:rsidR="001B777A" w:rsidRDefault="001B777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5F688DA" w14:textId="77777777" w:rsidR="001B777A" w:rsidRDefault="001B777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DECDD25" w14:textId="77777777" w:rsidR="001B777A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LYNN MIELKE DISTINGUISHED EDUCATOR AWARD</w:t>
      </w:r>
    </w:p>
    <w:p w14:paraId="02ECDF5D" w14:textId="77777777" w:rsidR="001B777A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2024 Nomination Form</w:t>
      </w:r>
    </w:p>
    <w:p w14:paraId="54419D45" w14:textId="77777777" w:rsidR="001B777A" w:rsidRDefault="001B777A">
      <w:pPr>
        <w:rPr>
          <w:rFonts w:ascii="Arial" w:eastAsia="Arial" w:hAnsi="Arial" w:cs="Arial"/>
          <w:sz w:val="24"/>
          <w:szCs w:val="24"/>
        </w:rPr>
      </w:pPr>
    </w:p>
    <w:p w14:paraId="743B3988" w14:textId="77777777" w:rsidR="001B777A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I/we would like to nominate:</w:t>
      </w:r>
    </w:p>
    <w:p w14:paraId="1F1B029B" w14:textId="77777777" w:rsidR="001B777A" w:rsidRDefault="001B777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419377B" w14:textId="64ED8E49" w:rsidR="007B405C" w:rsidRDefault="007B405C" w:rsidP="007B405C">
      <w:pPr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rPr>
            <w:rFonts w:ascii="Arial" w:hAnsi="Arial" w:cs="Arial"/>
          </w:rPr>
          <w:id w:val="58511066"/>
          <w:placeholder>
            <w:docPart w:val="77E7B23564BD4AFBB844D78E2ACD78E3"/>
          </w:placeholder>
          <w:showingPlcHdr/>
          <w:text/>
        </w:sdtPr>
        <w:sdtContent>
          <w:r w:rsidRPr="007B405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58807D6" w14:textId="77777777" w:rsidR="007B405C" w:rsidRPr="007B405C" w:rsidRDefault="007B405C" w:rsidP="007B405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B405C">
        <w:rPr>
          <w:rFonts w:ascii="Arial" w:eastAsia="Arial" w:hAnsi="Arial" w:cs="Arial"/>
          <w:b/>
          <w:sz w:val="24"/>
          <w:szCs w:val="24"/>
          <w:u w:val="single"/>
        </w:rPr>
        <w:t xml:space="preserve">               </w:t>
      </w:r>
      <w:r w:rsidRPr="007B405C">
        <w:rPr>
          <w:rFonts w:ascii="Arial" w:eastAsia="Arial" w:hAnsi="Arial" w:cs="Arial"/>
          <w:b/>
          <w:sz w:val="24"/>
          <w:szCs w:val="24"/>
          <w:u w:val="single"/>
        </w:rPr>
        <w:tab/>
      </w:r>
      <w:r w:rsidRPr="007B405C">
        <w:rPr>
          <w:rFonts w:ascii="Arial" w:eastAsia="Arial" w:hAnsi="Arial" w:cs="Arial"/>
          <w:b/>
          <w:sz w:val="24"/>
          <w:szCs w:val="24"/>
          <w:u w:val="single"/>
        </w:rPr>
        <w:tab/>
      </w:r>
      <w:r w:rsidRPr="007B405C">
        <w:rPr>
          <w:rFonts w:ascii="Arial" w:eastAsia="Arial" w:hAnsi="Arial" w:cs="Arial"/>
          <w:b/>
          <w:sz w:val="24"/>
          <w:szCs w:val="24"/>
          <w:u w:val="single"/>
        </w:rPr>
        <w:tab/>
      </w:r>
      <w:r w:rsidRPr="007B405C">
        <w:rPr>
          <w:rFonts w:ascii="Arial" w:eastAsia="Arial" w:hAnsi="Arial" w:cs="Arial"/>
          <w:b/>
          <w:sz w:val="24"/>
          <w:szCs w:val="24"/>
          <w:u w:val="single"/>
        </w:rPr>
        <w:tab/>
      </w:r>
      <w:r w:rsidRPr="007B405C">
        <w:rPr>
          <w:rFonts w:ascii="Arial" w:eastAsia="Arial" w:hAnsi="Arial" w:cs="Arial"/>
          <w:b/>
          <w:sz w:val="24"/>
          <w:szCs w:val="24"/>
          <w:u w:val="single"/>
        </w:rPr>
        <w:tab/>
      </w:r>
      <w:r w:rsidRPr="007B405C">
        <w:rPr>
          <w:rFonts w:ascii="Arial" w:eastAsia="Arial" w:hAnsi="Arial" w:cs="Arial"/>
          <w:b/>
          <w:sz w:val="24"/>
          <w:szCs w:val="24"/>
          <w:u w:val="single"/>
        </w:rPr>
        <w:tab/>
      </w:r>
      <w:r w:rsidRPr="007B405C">
        <w:rPr>
          <w:rFonts w:ascii="Arial" w:eastAsia="Arial" w:hAnsi="Arial" w:cs="Arial"/>
          <w:b/>
          <w:sz w:val="24"/>
          <w:szCs w:val="24"/>
          <w:u w:val="single"/>
        </w:rPr>
        <w:tab/>
      </w:r>
    </w:p>
    <w:p w14:paraId="28BE088E" w14:textId="5B2EC431" w:rsidR="001B777A" w:rsidRDefault="001B777A" w:rsidP="007B405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D5AE683" w14:textId="77777777" w:rsidR="001B777A" w:rsidRDefault="001B777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349E889" w14:textId="77777777" w:rsidR="001B777A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 the Lynn Mielke Distinguished Educator Award.</w:t>
      </w:r>
    </w:p>
    <w:p w14:paraId="056AAB69" w14:textId="77777777" w:rsidR="001B777A" w:rsidRDefault="001B777A">
      <w:pPr>
        <w:jc w:val="center"/>
        <w:rPr>
          <w:rFonts w:ascii="Arial" w:eastAsia="Arial" w:hAnsi="Arial" w:cs="Arial"/>
          <w:sz w:val="24"/>
          <w:szCs w:val="24"/>
        </w:rPr>
      </w:pPr>
    </w:p>
    <w:p w14:paraId="683E943D" w14:textId="4B654C85" w:rsidR="001B777A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nominee serves as a: </w:t>
      </w:r>
      <w:sdt>
        <w:sdtPr>
          <w:rPr>
            <w:rFonts w:ascii="Arial" w:hAnsi="Arial" w:cs="Arial"/>
          </w:rPr>
          <w:id w:val="-1625223124"/>
          <w:placeholder>
            <w:docPart w:val="9C6CD115DE604A9EBD1EBD72C1BE33AD"/>
          </w:placeholder>
          <w:showingPlcHdr/>
          <w:text/>
        </w:sdtPr>
        <w:sdtContent>
          <w:r w:rsidR="007B405C" w:rsidRPr="007B2222">
            <w:rPr>
              <w:rStyle w:val="PlaceholderText"/>
              <w:sz w:val="28"/>
              <w:szCs w:val="28"/>
              <w:u w:val="single"/>
            </w:rPr>
            <w:t>Click here to enter text.</w:t>
          </w:r>
        </w:sdtContent>
      </w:sdt>
      <w:r w:rsidR="007B405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(position)</w:t>
      </w:r>
    </w:p>
    <w:p w14:paraId="43C9D1BC" w14:textId="77777777" w:rsidR="001B777A" w:rsidRDefault="001B777A">
      <w:pPr>
        <w:jc w:val="center"/>
        <w:rPr>
          <w:rFonts w:ascii="Arial" w:eastAsia="Arial" w:hAnsi="Arial" w:cs="Arial"/>
          <w:sz w:val="24"/>
          <w:szCs w:val="24"/>
        </w:rPr>
      </w:pPr>
    </w:p>
    <w:p w14:paraId="307FF084" w14:textId="2B1387F5" w:rsidR="001B777A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at: </w:t>
      </w:r>
      <w:sdt>
        <w:sdtPr>
          <w:rPr>
            <w:rFonts w:ascii="Arial" w:hAnsi="Arial" w:cs="Arial"/>
            <w:sz w:val="28"/>
            <w:szCs w:val="28"/>
          </w:rPr>
          <w:id w:val="-1536189016"/>
          <w:placeholder>
            <w:docPart w:val="37F2F91FDADE412F83D28D7C6830FE1A"/>
          </w:placeholder>
          <w:showingPlcHdr/>
          <w:text/>
        </w:sdtPr>
        <w:sdtContent>
          <w:r w:rsidR="007B405C" w:rsidRPr="007B2222">
            <w:rPr>
              <w:rStyle w:val="PlaceholderText"/>
              <w:sz w:val="28"/>
              <w:szCs w:val="28"/>
              <w:u w:val="single"/>
            </w:rPr>
            <w:t>Click here to enter text.</w:t>
          </w:r>
        </w:sdtContent>
      </w:sdt>
      <w:r w:rsidR="007B405C">
        <w:rPr>
          <w:rFonts w:ascii="Arial" w:hAnsi="Arial" w:cs="Arial"/>
        </w:rPr>
        <w:t xml:space="preserve"> </w:t>
      </w:r>
      <w:r w:rsidR="007B2222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(building).</w:t>
      </w:r>
    </w:p>
    <w:p w14:paraId="373ABBEA" w14:textId="77777777" w:rsidR="001B777A" w:rsidRDefault="001B777A">
      <w:pPr>
        <w:jc w:val="center"/>
        <w:rPr>
          <w:rFonts w:ascii="Arial" w:eastAsia="Arial" w:hAnsi="Arial" w:cs="Arial"/>
        </w:rPr>
      </w:pPr>
    </w:p>
    <w:p w14:paraId="6347D02E" w14:textId="77777777" w:rsidR="001B777A" w:rsidRDefault="001B777A">
      <w:pPr>
        <w:rPr>
          <w:rFonts w:ascii="Arial" w:eastAsia="Arial" w:hAnsi="Arial" w:cs="Arial"/>
        </w:rPr>
      </w:pPr>
    </w:p>
    <w:p w14:paraId="550A5C30" w14:textId="77777777" w:rsidR="001B777A" w:rsidRDefault="001B777A">
      <w:pPr>
        <w:rPr>
          <w:rFonts w:ascii="Arial" w:eastAsia="Arial" w:hAnsi="Arial" w:cs="Arial"/>
        </w:rPr>
      </w:pPr>
    </w:p>
    <w:p w14:paraId="097F715C" w14:textId="77777777" w:rsidR="001B777A" w:rsidRDefault="00000000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Please provide us with a letter describing the reasons you have nominated this person for the Lynn Mielke Distinguished Educator Award.</w:t>
      </w:r>
    </w:p>
    <w:p w14:paraId="792C9AAE" w14:textId="77777777" w:rsidR="001B777A" w:rsidRDefault="001B777A">
      <w:pPr>
        <w:rPr>
          <w:rFonts w:ascii="Arial" w:eastAsia="Arial" w:hAnsi="Arial" w:cs="Arial"/>
          <w:sz w:val="24"/>
          <w:szCs w:val="24"/>
        </w:rPr>
      </w:pPr>
    </w:p>
    <w:p w14:paraId="3F36F142" w14:textId="77777777" w:rsidR="001B777A" w:rsidRDefault="001B777A">
      <w:pPr>
        <w:rPr>
          <w:rFonts w:ascii="Arial" w:eastAsia="Arial" w:hAnsi="Arial" w:cs="Arial"/>
          <w:sz w:val="24"/>
          <w:szCs w:val="24"/>
        </w:rPr>
      </w:pPr>
    </w:p>
    <w:p w14:paraId="39D2481E" w14:textId="77777777" w:rsidR="001B777A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 this completed </w:t>
      </w:r>
      <w:r>
        <w:rPr>
          <w:rFonts w:ascii="Arial" w:eastAsia="Arial" w:hAnsi="Arial" w:cs="Arial"/>
          <w:b/>
          <w:sz w:val="24"/>
          <w:szCs w:val="24"/>
        </w:rPr>
        <w:t>form</w:t>
      </w:r>
      <w:r>
        <w:rPr>
          <w:rFonts w:ascii="Arial" w:eastAsia="Arial" w:hAnsi="Arial" w:cs="Arial"/>
          <w:sz w:val="24"/>
          <w:szCs w:val="24"/>
        </w:rPr>
        <w:t xml:space="preserve"> and your </w:t>
      </w:r>
      <w:r>
        <w:rPr>
          <w:rFonts w:ascii="Arial" w:eastAsia="Arial" w:hAnsi="Arial" w:cs="Arial"/>
          <w:b/>
          <w:sz w:val="24"/>
          <w:szCs w:val="24"/>
        </w:rPr>
        <w:t>letter</w:t>
      </w:r>
      <w:r>
        <w:rPr>
          <w:rFonts w:ascii="Arial" w:eastAsia="Arial" w:hAnsi="Arial" w:cs="Arial"/>
          <w:sz w:val="24"/>
          <w:szCs w:val="24"/>
        </w:rPr>
        <w:t xml:space="preserve"> to:</w:t>
      </w:r>
    </w:p>
    <w:p w14:paraId="53258A41" w14:textId="77777777" w:rsidR="001B777A" w:rsidRDefault="00000000">
      <w:pPr>
        <w:jc w:val="center"/>
        <w:rPr>
          <w:rFonts w:ascii="Arial" w:eastAsia="Arial" w:hAnsi="Arial" w:cs="Arial"/>
          <w:sz w:val="24"/>
          <w:szCs w:val="24"/>
        </w:rPr>
      </w:pP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info@wblaef.org</w:t>
        </w:r>
      </w:hyperlink>
    </w:p>
    <w:p w14:paraId="6235B3E8" w14:textId="77777777" w:rsidR="001B777A" w:rsidRDefault="001B777A">
      <w:pPr>
        <w:jc w:val="center"/>
        <w:rPr>
          <w:rFonts w:ascii="Arial" w:eastAsia="Arial" w:hAnsi="Arial" w:cs="Arial"/>
          <w:sz w:val="24"/>
          <w:szCs w:val="24"/>
        </w:rPr>
      </w:pPr>
    </w:p>
    <w:p w14:paraId="4143B262" w14:textId="77777777" w:rsidR="001B777A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Your letter and nomination form are due on or before April 8, 2024</w:t>
      </w:r>
      <w:r>
        <w:rPr>
          <w:rFonts w:ascii="Arial" w:eastAsia="Arial" w:hAnsi="Arial" w:cs="Arial"/>
          <w:sz w:val="24"/>
          <w:szCs w:val="24"/>
        </w:rPr>
        <w:t>.</w:t>
      </w:r>
    </w:p>
    <w:p w14:paraId="5D1F310B" w14:textId="77777777" w:rsidR="001B777A" w:rsidRDefault="001B777A">
      <w:pPr>
        <w:jc w:val="center"/>
        <w:rPr>
          <w:rFonts w:ascii="Arial" w:eastAsia="Arial" w:hAnsi="Arial" w:cs="Arial"/>
        </w:rPr>
      </w:pPr>
    </w:p>
    <w:p w14:paraId="49D02118" w14:textId="77777777" w:rsidR="001B777A" w:rsidRDefault="001B777A">
      <w:pPr>
        <w:jc w:val="center"/>
        <w:rPr>
          <w:rFonts w:ascii="Arial" w:eastAsia="Arial" w:hAnsi="Arial" w:cs="Arial"/>
        </w:rPr>
      </w:pPr>
    </w:p>
    <w:p w14:paraId="50927E51" w14:textId="77777777" w:rsidR="001B777A" w:rsidRDefault="001B777A">
      <w:pPr>
        <w:jc w:val="center"/>
        <w:rPr>
          <w:rFonts w:ascii="Arial" w:eastAsia="Arial" w:hAnsi="Arial" w:cs="Arial"/>
        </w:rPr>
      </w:pPr>
    </w:p>
    <w:p w14:paraId="1F04D925" w14:textId="77777777" w:rsidR="001B777A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Name(s) and contact information of person(s) submitting nomination:</w:t>
      </w:r>
    </w:p>
    <w:p w14:paraId="180B339D" w14:textId="77777777" w:rsidR="001B777A" w:rsidRDefault="001B777A">
      <w:pPr>
        <w:rPr>
          <w:rFonts w:ascii="Arial" w:eastAsia="Arial" w:hAnsi="Arial" w:cs="Arial"/>
        </w:rPr>
      </w:pPr>
    </w:p>
    <w:p w14:paraId="00C7D958" w14:textId="77777777" w:rsidR="001B777A" w:rsidRDefault="00000000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Name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Phone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DE9A724" w14:textId="0490F8F9" w:rsidR="001B777A" w:rsidRDefault="007B405C">
      <w:pPr>
        <w:ind w:firstLine="720"/>
        <w:rPr>
          <w:rFonts w:ascii="Arial" w:eastAsia="Arial" w:hAnsi="Arial" w:cs="Arial"/>
          <w:b/>
          <w:u w:val="single"/>
        </w:rPr>
      </w:pPr>
      <w:sdt>
        <w:sdtPr>
          <w:rPr>
            <w:rFonts w:ascii="Arial" w:hAnsi="Arial" w:cs="Arial"/>
          </w:rPr>
          <w:id w:val="-58410983"/>
          <w:placeholder>
            <w:docPart w:val="32D682B9FC0D4A91B83FFEBD6247866F"/>
          </w:placeholder>
          <w:showingPlcHdr/>
          <w:text/>
        </w:sdtPr>
        <w:sdtContent>
          <w:r w:rsidRPr="007B405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sdt>
        <w:sdtPr>
          <w:rPr>
            <w:rFonts w:ascii="Arial" w:hAnsi="Arial" w:cs="Arial"/>
          </w:rPr>
          <w:id w:val="-599249702"/>
          <w:placeholder>
            <w:docPart w:val="6F2651465A854D1598CE98E2F2A6A43A"/>
          </w:placeholder>
          <w:showingPlcHdr/>
          <w:text/>
        </w:sdtPr>
        <w:sdtContent>
          <w:r w:rsidRPr="007B405C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  <w:r w:rsidR="00000000">
        <w:rPr>
          <w:rFonts w:ascii="Arial" w:eastAsia="Arial" w:hAnsi="Arial" w:cs="Arial"/>
        </w:rPr>
        <w:tab/>
      </w:r>
    </w:p>
    <w:p w14:paraId="57BDBCF6" w14:textId="77777777" w:rsidR="001B777A" w:rsidRDefault="0000000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Email address</w:t>
      </w:r>
    </w:p>
    <w:p w14:paraId="25070724" w14:textId="7067EC8A" w:rsidR="001B777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sdt>
        <w:sdtPr>
          <w:rPr>
            <w:rFonts w:ascii="Arial" w:hAnsi="Arial" w:cs="Arial"/>
          </w:rPr>
          <w:id w:val="1390457516"/>
          <w:placeholder>
            <w:docPart w:val="F20D70878A8E48E5B83A8C6028A284C4"/>
          </w:placeholder>
          <w:showingPlcHdr/>
          <w:text/>
        </w:sdtPr>
        <w:sdtContent>
          <w:r w:rsidR="007B405C" w:rsidRPr="007B405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9A9C31A" w14:textId="77777777" w:rsidR="001B777A" w:rsidRDefault="001B777A">
      <w:pPr>
        <w:rPr>
          <w:rFonts w:ascii="Arial" w:eastAsia="Arial" w:hAnsi="Arial" w:cs="Arial"/>
        </w:rPr>
      </w:pPr>
    </w:p>
    <w:p w14:paraId="20AE79D0" w14:textId="77777777" w:rsidR="001B777A" w:rsidRDefault="001B777A">
      <w:pPr>
        <w:rPr>
          <w:rFonts w:ascii="Arial" w:eastAsia="Arial" w:hAnsi="Arial" w:cs="Arial"/>
        </w:rPr>
      </w:pPr>
    </w:p>
    <w:p w14:paraId="6083F155" w14:textId="77777777" w:rsidR="001B777A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2024 Lynn Mielke Distinguished Educator Award recipient </w:t>
      </w:r>
    </w:p>
    <w:p w14:paraId="40CE42BD" w14:textId="77777777" w:rsidR="001B777A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be announced prior to the end of the school year.</w:t>
      </w:r>
    </w:p>
    <w:p w14:paraId="43E325FA" w14:textId="77777777" w:rsidR="001B777A" w:rsidRDefault="001B777A">
      <w:pPr>
        <w:jc w:val="center"/>
        <w:rPr>
          <w:rFonts w:ascii="Arial" w:eastAsia="Arial" w:hAnsi="Arial" w:cs="Arial"/>
        </w:rPr>
      </w:pPr>
    </w:p>
    <w:p w14:paraId="7C34AF13" w14:textId="77777777" w:rsidR="001B777A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contact the White Bear Lake Area Educational Foundation with any questions.</w:t>
      </w:r>
    </w:p>
    <w:p w14:paraId="0C2D6225" w14:textId="77777777" w:rsidR="001B777A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 xml:space="preserve">651-407-7696 or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info@wblaef.org</w:t>
        </w:r>
      </w:hyperlink>
    </w:p>
    <w:p w14:paraId="52E4195B" w14:textId="77777777" w:rsidR="001B777A" w:rsidRDefault="001B777A">
      <w:pPr>
        <w:jc w:val="center"/>
        <w:rPr>
          <w:rFonts w:ascii="Arial" w:eastAsia="Arial" w:hAnsi="Arial" w:cs="Arial"/>
          <w:b/>
          <w:i/>
        </w:rPr>
      </w:pPr>
    </w:p>
    <w:p w14:paraId="13AD98F2" w14:textId="77777777" w:rsidR="001B777A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for your support and your nomination.</w:t>
      </w:r>
    </w:p>
    <w:sectPr w:rsidR="001B777A">
      <w:pgSz w:w="12240" w:h="15840"/>
      <w:pgMar w:top="864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7A"/>
    <w:rsid w:val="001B777A"/>
    <w:rsid w:val="007B2222"/>
    <w:rsid w:val="007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B639"/>
  <w15:docId w15:val="{F37ABF33-A805-4EFD-8951-119BAC1B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93"/>
  </w:style>
  <w:style w:type="paragraph" w:styleId="Heading1">
    <w:name w:val="heading 1"/>
    <w:basedOn w:val="Normal"/>
    <w:next w:val="Normal"/>
    <w:link w:val="Heading1Char"/>
    <w:uiPriority w:val="9"/>
    <w:qFormat/>
    <w:rsid w:val="00A31E07"/>
    <w:pPr>
      <w:keepNext/>
      <w:spacing w:before="120" w:after="60"/>
      <w:outlineLvl w:val="0"/>
    </w:pPr>
    <w:rPr>
      <w:rFonts w:ascii="Arial" w:hAnsi="Arial" w:cs="Arial"/>
      <w:b/>
      <w:bCs/>
      <w:spacing w:val="-10"/>
      <w:kern w:val="32"/>
      <w:position w:val="1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31E07"/>
    <w:pPr>
      <w:spacing w:before="240" w:after="60"/>
      <w:jc w:val="center"/>
      <w:outlineLvl w:val="0"/>
    </w:pPr>
    <w:rPr>
      <w:rFonts w:ascii="Garamond" w:hAnsi="Garamond" w:cs="Arial"/>
      <w:b/>
      <w:bCs/>
      <w:color w:val="FF00FF"/>
      <w:spacing w:val="-10"/>
      <w:kern w:val="28"/>
      <w:position w:val="1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A31E07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1E07"/>
    <w:rPr>
      <w:rFonts w:ascii="Garamond" w:hAnsi="Garamond" w:cs="Arial"/>
      <w:b/>
      <w:bCs/>
      <w:color w:val="FF00FF"/>
      <w:kern w:val="28"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rsid w:val="009831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193"/>
    <w:rPr>
      <w:rFonts w:ascii="Tahoma" w:hAnsi="Tahoma" w:cs="Tahoma"/>
      <w:b w:val="0"/>
      <w:spacing w:val="0"/>
      <w:kern w:val="0"/>
      <w:positio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193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bla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blaef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blae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E7B23564BD4AFBB844D78E2ACD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88F7-3E2D-4622-80ED-390F6D4685DB}"/>
      </w:docPartPr>
      <w:docPartBody>
        <w:p w:rsidR="00000000" w:rsidRDefault="00BE6D89" w:rsidP="00BE6D89">
          <w:pPr>
            <w:pStyle w:val="77E7B23564BD4AFBB844D78E2ACD78E3"/>
          </w:pPr>
          <w:r w:rsidRPr="00CA3FCC">
            <w:rPr>
              <w:rStyle w:val="PlaceholderText"/>
            </w:rPr>
            <w:t>Click here to enter text.</w:t>
          </w:r>
        </w:p>
      </w:docPartBody>
    </w:docPart>
    <w:docPart>
      <w:docPartPr>
        <w:name w:val="9C6CD115DE604A9EBD1EBD72C1BE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C0E4-A6A6-40E4-A2FE-1002170D9BFD}"/>
      </w:docPartPr>
      <w:docPartBody>
        <w:p w:rsidR="00000000" w:rsidRDefault="00BE6D89" w:rsidP="00BE6D89">
          <w:pPr>
            <w:pStyle w:val="9C6CD115DE604A9EBD1EBD72C1BE33AD"/>
          </w:pPr>
          <w:r w:rsidRPr="00CA3FCC">
            <w:rPr>
              <w:rStyle w:val="PlaceholderText"/>
            </w:rPr>
            <w:t>Click here to enter text.</w:t>
          </w:r>
        </w:p>
      </w:docPartBody>
    </w:docPart>
    <w:docPart>
      <w:docPartPr>
        <w:name w:val="37F2F91FDADE412F83D28D7C6830F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34EB-9EAD-482D-ADB4-4E1AB2296291}"/>
      </w:docPartPr>
      <w:docPartBody>
        <w:p w:rsidR="00000000" w:rsidRDefault="00BE6D89" w:rsidP="00BE6D89">
          <w:pPr>
            <w:pStyle w:val="37F2F91FDADE412F83D28D7C6830FE1A"/>
          </w:pPr>
          <w:r w:rsidRPr="00CA3FCC">
            <w:rPr>
              <w:rStyle w:val="PlaceholderText"/>
            </w:rPr>
            <w:t>Click here to enter text.</w:t>
          </w:r>
        </w:p>
      </w:docPartBody>
    </w:docPart>
    <w:docPart>
      <w:docPartPr>
        <w:name w:val="32D682B9FC0D4A91B83FFEBD6247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0FCE-9499-4DFB-99EC-A1BEB16D754E}"/>
      </w:docPartPr>
      <w:docPartBody>
        <w:p w:rsidR="00000000" w:rsidRDefault="00BE6D89" w:rsidP="00BE6D89">
          <w:pPr>
            <w:pStyle w:val="32D682B9FC0D4A91B83FFEBD6247866F"/>
          </w:pPr>
          <w:r w:rsidRPr="00CA3FCC">
            <w:rPr>
              <w:rStyle w:val="PlaceholderText"/>
            </w:rPr>
            <w:t>Click here to enter text.</w:t>
          </w:r>
        </w:p>
      </w:docPartBody>
    </w:docPart>
    <w:docPart>
      <w:docPartPr>
        <w:name w:val="F20D70878A8E48E5B83A8C6028A2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8CE6-FA32-40D7-9F17-CA3F81EEA66B}"/>
      </w:docPartPr>
      <w:docPartBody>
        <w:p w:rsidR="00000000" w:rsidRDefault="00BE6D89" w:rsidP="00BE6D89">
          <w:pPr>
            <w:pStyle w:val="F20D70878A8E48E5B83A8C6028A284C4"/>
          </w:pPr>
          <w:r w:rsidRPr="00CA3FCC">
            <w:rPr>
              <w:rStyle w:val="PlaceholderText"/>
            </w:rPr>
            <w:t>Click here to enter text.</w:t>
          </w:r>
        </w:p>
      </w:docPartBody>
    </w:docPart>
    <w:docPart>
      <w:docPartPr>
        <w:name w:val="6F2651465A854D1598CE98E2F2A6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40A8-086E-4B79-B185-423B05303755}"/>
      </w:docPartPr>
      <w:docPartBody>
        <w:p w:rsidR="00000000" w:rsidRDefault="00BE6D89" w:rsidP="00BE6D89">
          <w:pPr>
            <w:pStyle w:val="6F2651465A854D1598CE98E2F2A6A43A"/>
          </w:pPr>
          <w:r w:rsidRPr="00CA3F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89"/>
    <w:rsid w:val="00BE6D89"/>
    <w:rsid w:val="00D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D89"/>
    <w:rPr>
      <w:color w:val="808080"/>
    </w:rPr>
  </w:style>
  <w:style w:type="paragraph" w:customStyle="1" w:styleId="77E7B23564BD4AFBB844D78E2ACD78E3">
    <w:name w:val="77E7B23564BD4AFBB844D78E2ACD78E3"/>
    <w:rsid w:val="00BE6D89"/>
  </w:style>
  <w:style w:type="paragraph" w:customStyle="1" w:styleId="9C6CD115DE604A9EBD1EBD72C1BE33AD">
    <w:name w:val="9C6CD115DE604A9EBD1EBD72C1BE33AD"/>
    <w:rsid w:val="00BE6D89"/>
  </w:style>
  <w:style w:type="paragraph" w:customStyle="1" w:styleId="37F2F91FDADE412F83D28D7C6830FE1A">
    <w:name w:val="37F2F91FDADE412F83D28D7C6830FE1A"/>
    <w:rsid w:val="00BE6D89"/>
  </w:style>
  <w:style w:type="paragraph" w:customStyle="1" w:styleId="32D682B9FC0D4A91B83FFEBD6247866F">
    <w:name w:val="32D682B9FC0D4A91B83FFEBD6247866F"/>
    <w:rsid w:val="00BE6D89"/>
  </w:style>
  <w:style w:type="paragraph" w:customStyle="1" w:styleId="F20D70878A8E48E5B83A8C6028A284C4">
    <w:name w:val="F20D70878A8E48E5B83A8C6028A284C4"/>
    <w:rsid w:val="00BE6D89"/>
  </w:style>
  <w:style w:type="paragraph" w:customStyle="1" w:styleId="6F2651465A854D1598CE98E2F2A6A43A">
    <w:name w:val="6F2651465A854D1598CE98E2F2A6A43A"/>
    <w:rsid w:val="00BE6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qytU2IcIISxSVv0VT/kHbwCWg==">CgMxLjAaFAoBMBIPCg0IB0IJEgdHdW5nc3VoGhQKATESDwoNCAdCCRIHR3VuZ3N1aBoUCgEyEg8KDQgHQgkSB0d1bmdzdWg4AHIhMTR2b3ZBaFVRNXp2UGo2UldPbkFabzctTnpvRDFYQXN3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WBLAEF Admin</cp:lastModifiedBy>
  <cp:revision>3</cp:revision>
  <dcterms:created xsi:type="dcterms:W3CDTF">2022-04-30T18:07:00Z</dcterms:created>
  <dcterms:modified xsi:type="dcterms:W3CDTF">2023-08-01T16:15:00Z</dcterms:modified>
</cp:coreProperties>
</file>